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EC5E7" w14:textId="77777777" w:rsidR="00487DCD" w:rsidRDefault="00487DCD" w:rsidP="00487DCD">
      <w:pPr>
        <w:pStyle w:val="1"/>
        <w:spacing w:after="0" w:line="240" w:lineRule="auto"/>
        <w:ind w:firstLine="567"/>
        <w:jc w:val="center"/>
        <w:rPr>
          <w:b/>
          <w:bCs/>
        </w:rPr>
      </w:pPr>
      <w:r w:rsidRPr="00487DCD">
        <w:rPr>
          <w:b/>
          <w:bCs/>
        </w:rPr>
        <w:t xml:space="preserve">Лекция, посвященная актуальным вопросам изучения </w:t>
      </w:r>
    </w:p>
    <w:p w14:paraId="3A26883D" w14:textId="3BDB12A6" w:rsidR="00487DCD" w:rsidRPr="00487DCD" w:rsidRDefault="00487DCD" w:rsidP="00487DCD">
      <w:pPr>
        <w:pStyle w:val="1"/>
        <w:spacing w:after="0" w:line="240" w:lineRule="auto"/>
        <w:ind w:firstLine="567"/>
        <w:jc w:val="center"/>
        <w:rPr>
          <w:b/>
          <w:bCs/>
        </w:rPr>
      </w:pPr>
      <w:r w:rsidRPr="00487DCD">
        <w:rPr>
          <w:b/>
          <w:bCs/>
        </w:rPr>
        <w:t>языка А.С. Пушкина</w:t>
      </w:r>
    </w:p>
    <w:p w14:paraId="73456CBD" w14:textId="77777777" w:rsidR="00487DCD" w:rsidRPr="00E61E99" w:rsidRDefault="00487DCD" w:rsidP="00487DCD">
      <w:pPr>
        <w:pStyle w:val="1"/>
        <w:spacing w:after="0" w:line="240" w:lineRule="auto"/>
        <w:ind w:firstLine="708"/>
        <w:jc w:val="both"/>
        <w:rPr>
          <w:b/>
        </w:rPr>
      </w:pPr>
    </w:p>
    <w:p w14:paraId="49699408" w14:textId="77777777" w:rsidR="00487DCD" w:rsidRPr="00E61E99" w:rsidRDefault="00487DCD" w:rsidP="00487DCD">
      <w:pPr>
        <w:pStyle w:val="1"/>
        <w:spacing w:after="0" w:line="240" w:lineRule="auto"/>
        <w:jc w:val="both"/>
      </w:pPr>
      <w:r w:rsidRPr="00E61E99">
        <w:rPr>
          <w:b/>
        </w:rPr>
        <w:t>Лектор</w:t>
      </w:r>
      <w:r w:rsidRPr="00E61E99">
        <w:t xml:space="preserve"> - Ерофеева Ирина Валерьевна, доктор филологических наук, профессор кафедры русского языка и методики его преподавания Института филологии и межкультурной коммуникации Казанского федерального университета.</w:t>
      </w:r>
    </w:p>
    <w:p w14:paraId="7260DD08" w14:textId="77777777" w:rsidR="00487DCD" w:rsidRPr="00E61E99" w:rsidRDefault="00487DCD" w:rsidP="00487DCD">
      <w:pPr>
        <w:pStyle w:val="1"/>
        <w:spacing w:after="0" w:line="240" w:lineRule="auto"/>
        <w:jc w:val="both"/>
        <w:rPr>
          <w:b/>
        </w:rPr>
      </w:pPr>
    </w:p>
    <w:p w14:paraId="090C6BDA" w14:textId="01B0ED2C" w:rsidR="00487DCD" w:rsidRPr="00E61E99" w:rsidRDefault="00487DCD" w:rsidP="00487DCD">
      <w:pPr>
        <w:pStyle w:val="1"/>
        <w:spacing w:after="0" w:line="240" w:lineRule="auto"/>
        <w:jc w:val="both"/>
      </w:pPr>
      <w:r w:rsidRPr="00E61E99">
        <w:rPr>
          <w:b/>
        </w:rPr>
        <w:t xml:space="preserve">Цель </w:t>
      </w:r>
      <w:r>
        <w:rPr>
          <w:b/>
        </w:rPr>
        <w:t xml:space="preserve">лекции </w:t>
      </w:r>
      <w:r w:rsidRPr="00E61E99">
        <w:rPr>
          <w:b/>
        </w:rPr>
        <w:t xml:space="preserve">– </w:t>
      </w:r>
      <w:r w:rsidRPr="00E61E99">
        <w:t>популяризация творчества А.С. Пушкина, ознакомление слушателей с языковыми особенностями произведений великого поэта, раскрытие методического потенциала   многогранного творчества поэта.</w:t>
      </w:r>
    </w:p>
    <w:p w14:paraId="3C924C0F" w14:textId="77777777" w:rsidR="00487DCD" w:rsidRPr="00E61E99" w:rsidRDefault="00487DCD" w:rsidP="00487DCD">
      <w:pPr>
        <w:pStyle w:val="1"/>
        <w:spacing w:after="0" w:line="240" w:lineRule="auto"/>
        <w:jc w:val="both"/>
        <w:rPr>
          <w:b/>
        </w:rPr>
      </w:pPr>
    </w:p>
    <w:p w14:paraId="537CA853" w14:textId="77777777" w:rsidR="00487DCD" w:rsidRPr="00E61E99" w:rsidRDefault="00487DCD" w:rsidP="00487DCD">
      <w:pPr>
        <w:pStyle w:val="1"/>
        <w:spacing w:after="0" w:line="240" w:lineRule="auto"/>
        <w:jc w:val="both"/>
      </w:pPr>
      <w:r w:rsidRPr="00E61E99">
        <w:rPr>
          <w:b/>
        </w:rPr>
        <w:t xml:space="preserve">Категория участников – </w:t>
      </w:r>
      <w:r w:rsidRPr="00E61E99">
        <w:t>студенты, магистранты.</w:t>
      </w:r>
    </w:p>
    <w:p w14:paraId="70525FED" w14:textId="77777777" w:rsidR="00487DCD" w:rsidRPr="00E61E99" w:rsidRDefault="00487DCD" w:rsidP="00487DCD">
      <w:pPr>
        <w:pStyle w:val="1"/>
        <w:spacing w:after="0" w:line="240" w:lineRule="auto"/>
        <w:jc w:val="both"/>
        <w:rPr>
          <w:b/>
        </w:rPr>
      </w:pPr>
    </w:p>
    <w:p w14:paraId="2336F6E5" w14:textId="1A8AFE82" w:rsidR="00487DCD" w:rsidRPr="00E61E99" w:rsidRDefault="00487DCD" w:rsidP="00487DCD">
      <w:pPr>
        <w:pStyle w:val="1"/>
        <w:spacing w:after="0" w:line="240" w:lineRule="auto"/>
        <w:jc w:val="both"/>
      </w:pPr>
      <w:r w:rsidRPr="00E61E99">
        <w:rPr>
          <w:b/>
        </w:rPr>
        <w:t xml:space="preserve">Место проведения – </w:t>
      </w:r>
      <w:hyperlink r:id="rId4" w:history="1">
        <w:r w:rsidRPr="00487DCD">
          <w:rPr>
            <w:rStyle w:val="a3"/>
          </w:rPr>
          <w:t>Институт филологии и межкультурной коммуникации</w:t>
        </w:r>
      </w:hyperlink>
      <w:r w:rsidRPr="00E61E99">
        <w:t xml:space="preserve"> </w:t>
      </w:r>
      <w:hyperlink r:id="rId5" w:history="1">
        <w:r w:rsidRPr="00487DCD">
          <w:rPr>
            <w:rStyle w:val="a3"/>
          </w:rPr>
          <w:t>Казанского федерального университета</w:t>
        </w:r>
      </w:hyperlink>
      <w:r>
        <w:t xml:space="preserve"> (</w:t>
      </w:r>
      <w:r w:rsidR="00C70DC8">
        <w:t xml:space="preserve">Казань, </w:t>
      </w:r>
      <w:r>
        <w:t>ул. Татарстан, д.2.)</w:t>
      </w:r>
    </w:p>
    <w:p w14:paraId="0EAA62F8" w14:textId="77777777" w:rsidR="00487DCD" w:rsidRPr="00E61E99" w:rsidRDefault="00487DCD" w:rsidP="00487DCD">
      <w:pPr>
        <w:pStyle w:val="1"/>
        <w:spacing w:after="0" w:line="240" w:lineRule="auto"/>
        <w:jc w:val="both"/>
        <w:rPr>
          <w:b/>
        </w:rPr>
      </w:pPr>
    </w:p>
    <w:p w14:paraId="39A38B47" w14:textId="647C100D" w:rsidR="00487DCD" w:rsidRPr="00E61E99" w:rsidRDefault="00487DCD" w:rsidP="00487DCD">
      <w:pPr>
        <w:pStyle w:val="1"/>
        <w:spacing w:after="0" w:line="240" w:lineRule="auto"/>
        <w:jc w:val="both"/>
      </w:pPr>
      <w:r w:rsidRPr="00E61E99">
        <w:rPr>
          <w:b/>
        </w:rPr>
        <w:t xml:space="preserve">Дата проведения лекции – </w:t>
      </w:r>
      <w:r w:rsidRPr="00E61E99">
        <w:t>2</w:t>
      </w:r>
      <w:r w:rsidR="00C70DC8">
        <w:t>5</w:t>
      </w:r>
      <w:r w:rsidRPr="00E61E99">
        <w:t xml:space="preserve"> ноября 202</w:t>
      </w:r>
      <w:r w:rsidR="00C70DC8">
        <w:t>4</w:t>
      </w:r>
      <w:r w:rsidRPr="00E61E99">
        <w:t xml:space="preserve"> года</w:t>
      </w:r>
      <w:r w:rsidR="00776840">
        <w:t xml:space="preserve">, </w:t>
      </w:r>
      <w:r w:rsidR="00EC1E3D">
        <w:t xml:space="preserve">в 10.10, </w:t>
      </w:r>
      <w:bookmarkStart w:id="0" w:name="_GoBack"/>
      <w:bookmarkEnd w:id="0"/>
      <w:r w:rsidR="00776840">
        <w:t>342 ауд</w:t>
      </w:r>
      <w:r w:rsidRPr="00E61E99">
        <w:t xml:space="preserve">. </w:t>
      </w:r>
    </w:p>
    <w:p w14:paraId="6499478F" w14:textId="50C55AEA" w:rsidR="003D1768" w:rsidRDefault="00EC1E3D"/>
    <w:p w14:paraId="3E3D99DA" w14:textId="5C4407AD" w:rsidR="00487DCD" w:rsidRDefault="00487DCD"/>
    <w:p w14:paraId="38E75CA1" w14:textId="5E3F7D83" w:rsidR="00487DCD" w:rsidRPr="00487DCD" w:rsidRDefault="00487DCD" w:rsidP="00487DCD">
      <w:pPr>
        <w:jc w:val="both"/>
        <w:rPr>
          <w:rFonts w:ascii="Times New Roman" w:hAnsi="Times New Roman" w:cs="Times New Roman"/>
          <w:sz w:val="28"/>
          <w:szCs w:val="28"/>
        </w:rPr>
      </w:pPr>
      <w:r w:rsidRPr="00487DCD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hyperlink r:id="rId6" w:history="1">
        <w:r w:rsidRPr="00487DCD">
          <w:rPr>
            <w:rStyle w:val="a3"/>
            <w:rFonts w:ascii="Times New Roman" w:hAnsi="Times New Roman" w:cs="Times New Roman"/>
            <w:sz w:val="28"/>
            <w:szCs w:val="28"/>
          </w:rPr>
          <w:t>кафедра русского языка и методики его преподавания</w:t>
        </w:r>
      </w:hyperlink>
    </w:p>
    <w:sectPr w:rsidR="00487DCD" w:rsidRPr="0048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F"/>
    <w:rsid w:val="00356899"/>
    <w:rsid w:val="00487DCD"/>
    <w:rsid w:val="005A2EFF"/>
    <w:rsid w:val="005E1097"/>
    <w:rsid w:val="00776840"/>
    <w:rsid w:val="00C70DC8"/>
    <w:rsid w:val="00E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8517"/>
  <w15:chartTrackingRefBased/>
  <w15:docId w15:val="{1EB13B82-204A-44F8-B8E6-CB305103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7DCD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87D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fu.ru/philology-culture/struktura-instituta/otdelenie-russkoj-i-zarubezhnoj-filologii-imeni/kafedra-russkogo-yazyka-i-metodiki-ego" TargetMode="External"/><Relationship Id="rId5" Type="http://schemas.openxmlformats.org/officeDocument/2006/relationships/hyperlink" Target="https://kpfu.ru/" TargetMode="External"/><Relationship Id="rId4" Type="http://schemas.openxmlformats.org/officeDocument/2006/relationships/hyperlink" Target="https://kpfu.ru/philology-cul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Зульфия Фирдинатовна</dc:creator>
  <cp:keywords/>
  <dc:description/>
  <cp:lastModifiedBy>Zulfiya Usupova</cp:lastModifiedBy>
  <cp:revision>5</cp:revision>
  <dcterms:created xsi:type="dcterms:W3CDTF">2022-11-10T08:11:00Z</dcterms:created>
  <dcterms:modified xsi:type="dcterms:W3CDTF">2024-11-02T07:05:00Z</dcterms:modified>
</cp:coreProperties>
</file>